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9a6216d3574707865eeae54cb71a6c1c62b2a2"/>
    <w:p>
      <w:pPr>
        <w:pStyle w:val="Heading3"/>
      </w:pPr>
      <w:r>
        <w:t xml:space="preserve">Диспетчерские службы района Чертаново Северное</w:t>
      </w:r>
    </w:p>
    <w:p>
      <w:pPr>
        <w:pStyle w:val="FirstParagraph"/>
      </w:pPr>
      <w:r>
        <w:t xml:space="preserve">12.10.2015</w:t>
      </w:r>
    </w:p>
    <w:p>
      <w:pPr>
        <w:pStyle w:val="BodyText"/>
      </w:pPr>
      <w:r>
        <w:t xml:space="preserve">Диспетчерские службы района Чертаново Северное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http://chertanovo-severnoe.mos.ru/about/reference-information/detail/2219967.html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severnoe.mos.ru" TargetMode="External" /><Relationship Type="http://schemas.openxmlformats.org/officeDocument/2006/relationships/hyperlink" Id="rId20" Target="http://chertanovo-severnoe.mos.ru/about/reference-information/detail/221996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severnoe.mos.ru" TargetMode="External" /><Relationship Type="http://schemas.openxmlformats.org/officeDocument/2006/relationships/hyperlink" Id="rId20" Target="http://chertanovo-severnoe.mos.ru/about/reference-information/detail/221996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2025-06-13T07:40:44Z</dcterms:created>
  <dcterms:modified xsi:type="dcterms:W3CDTF">2025-06-13T07:40:44Z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