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a3e6df36f44703b2886eac8a706c75260c3395"/>
    <w:p>
      <w:pPr>
        <w:pStyle w:val="Heading3"/>
      </w:pPr>
      <w:r>
        <w:t xml:space="preserve">Сотрудники школы №1158 опубликовали новости о достижениях предпрофессиональных классов</w:t>
      </w:r>
    </w:p>
    <w:p>
      <w:pPr>
        <w:pStyle w:val="FirstParagraph"/>
      </w:pPr>
      <w:r>
        <w:t xml:space="preserve">21.12.2023</w:t>
      </w:r>
    </w:p>
    <w:p>
      <w:pPr>
        <w:pStyle w:val="BodyText"/>
      </w:pPr>
      <w:r>
        <w:t xml:space="preserve">21.12.2023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Сотрудники школы №1158 опубликовали новости о достижениях предпрофессиональных классов. Фото: страница школы №1158 в социальных сетях</w:t>
      </w:r>
    </w:p>
    <w:p>
      <w:pPr>
        <w:pStyle w:val="BodyText"/>
      </w:pPr>
      <w:r>
        <w:t xml:space="preserve">Сотрудники школы №1158 опубликовали 20 декабря новости о достижениях предпрофессиональных классов.</w:t>
      </w:r>
    </w:p>
    <w:p>
      <w:pPr>
        <w:pStyle w:val="BodyText"/>
      </w:pPr>
      <w:r>
        <w:t xml:space="preserve">В первой половине учебного года школьники поучаствовали в городском образовательном проекте «Учебный день в технопарке».</w:t>
      </w:r>
    </w:p>
    <w:p>
      <w:pPr>
        <w:pStyle w:val="BodyText"/>
      </w:pPr>
      <w:r>
        <w:t xml:space="preserve">Будущие профессионалы провели исследование, сконструировали и создали различные проекты. Ребята изучили современные технологии. Также они сделали упор на навыки, необходимые для высокотехнологичных производств. Детский технопарк «Мосгормаш» провел практические занятия на своих площадках.</w:t>
      </w:r>
    </w:p>
    <w:p>
      <w:pPr>
        <w:pStyle w:val="BodyText"/>
      </w:pPr>
      <w:r>
        <w:t xml:space="preserve">По итогам программы ученики создали и защитили свои проекты. Им вручили сертификаты о прохождении обучения в детском технопарке,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школы №1158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http://chertanovo-severnoe.mos.ru/presscenter/news/detail/12066801.html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presscenter/news/detail/12066801.html" TargetMode="External" /><Relationship Type="http://schemas.openxmlformats.org/officeDocument/2006/relationships/hyperlink" Id="rId20" Target="https://vk.com/sch1158mos?w=wall-201301774_322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presscenter/news/detail/12066801.html" TargetMode="External" /><Relationship Type="http://schemas.openxmlformats.org/officeDocument/2006/relationships/hyperlink" Id="rId20" Target="https://vk.com/sch1158mos?w=wall-201301774_322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2024-06-05T21:47:03Z</dcterms:created>
  <dcterms:modified xsi:type="dcterms:W3CDTF">2024-06-05T21:47:03Z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