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4d8dcc91489bfabe92ab679fac39e70d013141"/>
    <w:p>
      <w:pPr>
        <w:pStyle w:val="Heading3"/>
      </w:pPr>
      <w:r>
        <w:t xml:space="preserve">Для местных жителей в районе организовали спортивный праздник на льду</w:t>
      </w:r>
    </w:p>
    <w:p>
      <w:pPr>
        <w:pStyle w:val="FirstParagraph"/>
      </w:pPr>
      <w:r>
        <w:t xml:space="preserve">11.01.2017</w:t>
      </w:r>
    </w:p>
    <w:p>
      <w:pPr>
        <w:pStyle w:val="BodyText"/>
      </w:pPr>
      <w:hyperlink r:id="rId20"/>
      <w:r>
        <w:t xml:space="preserve">В районе Чертаново Северное состоялся спортивный праздник на льду для активных жителей Москвы. Организатором мероприятия выступили молодежная палата района и центр досуга и спорта «Энергия.RU». </w:t>
      </w:r>
    </w:p>
    <w:p>
      <w:pPr>
        <w:pStyle w:val="BodyText"/>
      </w:pPr>
      <w:r>
        <w:t xml:space="preserve">В этот день для детей организовали ледовые игры, а для взрослых – мастер-классы по фигурному катанию.</w:t>
      </w:r>
      <w:r>
        <w:br/>
      </w:r>
    </w:p>
    <w:p>
      <w:pPr>
        <w:pStyle w:val="BodyText"/>
      </w:pPr>
      <w:r>
        <w:t xml:space="preserve">«Катание на коньках – один из любимых видов отдыха москвичей зимой, поэтому в течение всего зимнего периода мы будет проводить такие физкультурно-развлекательные и досуговые праздники для активных жителей района. В течение зимы очень важно оставаться в спортивной форме, такие мероприятия этому очень способствуют. По многочисленным просьбам жителей мы уже запланировали подобные события в зимний период 2017 года» – отметил председатель молодежной палаты района Алексей Лукоянов.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http://chertanovo-severnoe.mos.ru/presscenter/news/detail/4651446.html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severnoe.mos.ru" TargetMode="External" /><Relationship Type="http://schemas.openxmlformats.org/officeDocument/2006/relationships/hyperlink" Id="rId21" Target="http://chertanovo-severnoe.mos.ru/presscenter/news/detail/4651446.html" TargetMode="External" /><Relationship Type="http://schemas.openxmlformats.org/officeDocument/2006/relationships/hyperlink" Id="rId20" Target="http://gazeta-na-varshavke-chertanovo-severnoe.ru/wp-content/uploads/2017/01/9GZ8Huvua7k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severnoe.mos.ru" TargetMode="External" /><Relationship Type="http://schemas.openxmlformats.org/officeDocument/2006/relationships/hyperlink" Id="rId21" Target="http://chertanovo-severnoe.mos.ru/presscenter/news/detail/4651446.html" TargetMode="External" /><Relationship Type="http://schemas.openxmlformats.org/officeDocument/2006/relationships/hyperlink" Id="rId20" Target="http://gazeta-na-varshavke-chertanovo-severnoe.ru/wp-content/uploads/2017/01/9GZ8Huvua7k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2024-12-07T08:40:04Z</dcterms:created>
  <dcterms:modified xsi:type="dcterms:W3CDTF">2024-12-07T08:40:04Z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