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7030f4c812d19e13421c74a881f246bd837d6e"/>
    <w:p>
      <w:pPr>
        <w:pStyle w:val="Heading3"/>
      </w:pPr>
      <w:r>
        <w:t xml:space="preserve">Таинственная Индия: жителей Северного Чертанова пригласили на мастер-класс</w:t>
      </w:r>
    </w:p>
    <w:p>
      <w:pPr>
        <w:pStyle w:val="FirstParagraph"/>
      </w:pPr>
      <w:r>
        <w:t xml:space="preserve">25.03.2021</w:t>
      </w:r>
    </w:p>
    <w:p>
      <w:pPr>
        <w:pStyle w:val="BodyText"/>
      </w:pPr>
      <w:r>
        <w:t xml:space="preserve">Представители Центра культуры и спорта 29 марта проведут для жителей Чертанова Северного мастер-класс по быстрым наброскам с натуры «Таинственная Индия». Мероприятие организуют в здании учреждения.</w:t>
      </w:r>
    </w:p>
    <w:p>
      <w:pPr>
        <w:pStyle w:val="BodyText"/>
      </w:pPr>
      <w:r>
        <w:t xml:space="preserve">Творческое занятие проведет портретист, карикатурист и участник творческого объединения «Художник» Гаянэ Добровольская. Позировать будет модель Екатерина Буховникова. За четыре часа она представит несколько индийских образов и наденте настоящее индийское сари. Участники смогут попрактиковаться в быстрых набросках, сообщили на странице учреждения в социальных </w:t>
      </w:r>
      <w:hyperlink r:id="rId20">
        <w:r>
          <w:rPr>
            <w:rStyle w:val="Hyperlink"/>
          </w:rPr>
          <w:t xml:space="preserve">сетях.</w:t>
        </w:r>
      </w:hyperlink>
    </w:p>
    <w:p>
      <w:pPr>
        <w:pStyle w:val="BodyText"/>
      </w:pPr>
      <w:r>
        <w:t xml:space="preserve">Мероприятие проведут по адресу Сумской проезд, дом № 6А. Для участия необходимо заранее зарегистрироваться по 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http://chertanovo-severnoe.mos.ru/presscenter/news/detail/9815410.html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tanovo-severnoe.mos.ru" TargetMode="External" /><Relationship Type="http://schemas.openxmlformats.org/officeDocument/2006/relationships/hyperlink" Id="rId22" Target="http://chertanovo-severnoe.mos.ru/presscenter/news/detail/9815410.html" TargetMode="External" /><Relationship Type="http://schemas.openxmlformats.org/officeDocument/2006/relationships/hyperlink" Id="rId20" Target="https://vk.com/centerkis_vk?w=wall-118873335_1612" TargetMode="External" /><Relationship Type="http://schemas.openxmlformats.org/officeDocument/2006/relationships/hyperlink" Id="rId21" Target="https://www.mos.ru/afisha/tickets/events/443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tanovo-severnoe.mos.ru" TargetMode="External" /><Relationship Type="http://schemas.openxmlformats.org/officeDocument/2006/relationships/hyperlink" Id="rId22" Target="http://chertanovo-severnoe.mos.ru/presscenter/news/detail/9815410.html" TargetMode="External" /><Relationship Type="http://schemas.openxmlformats.org/officeDocument/2006/relationships/hyperlink" Id="rId20" Target="https://vk.com/centerkis_vk?w=wall-118873335_1612" TargetMode="External" /><Relationship Type="http://schemas.openxmlformats.org/officeDocument/2006/relationships/hyperlink" Id="rId21" Target="https://www.mos.ru/afisha/tickets/events/443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2025-05-15T06:43:09Z</dcterms:created>
  <dcterms:modified xsi:type="dcterms:W3CDTF">2025-05-15T06:43:09Z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