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  <Override PartName="/word/media/rId26.jpg" ContentType="image/jpeg"/>
  <Override PartName="/word/media/rId2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4" w:name="тонкий-лед---причина-трагедии"/>
    <w:p>
      <w:pPr>
        <w:pStyle w:val="Heading3"/>
      </w:pPr>
      <w:r>
        <w:t xml:space="preserve">Тонкий лед - причина трагедии</w:t>
      </w:r>
    </w:p>
    <w:p>
      <w:pPr>
        <w:pStyle w:val="FirstParagraph"/>
      </w:pPr>
      <w:r>
        <w:t xml:space="preserve">21.01.2025</w:t>
      </w:r>
    </w:p>
    <w:p>
      <w:pPr>
        <w:pStyle w:val="BodyText"/>
      </w:pPr>
      <w:r>
        <w:t xml:space="preserve">Тонкий лед - причина трагедии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Чаще всего в ледяной воде оказываются дети, гуляющие вблизи замерзших водоемов без присмотра родителей, и рыбаки, выходящие на лед на свой страх и риск.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МЧС России напоминает: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не выходи на лед ночью и при плохой видимости;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не выходи на лед пьяным;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не проверяй лед на прочность ударом ноги. Для этого есть пешня;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расскажи ребенку об опасности тонкого льда и знай, где он гуляет.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948266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chertanovo-severnoe.mos.ru/www/WhatsApp%20Image%202025-01-21%20at%2009.55.06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4826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9482666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chertanovo-severnoe.mos.ru/www/WhatsApp%20Image%202025-01-21%20at%2009.55.07%20(1).jpe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4826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9482666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chertanovo-severnoe.mos.ru/www/WhatsApp%20Image%202025-01-21%20at%2009.55.07%20(2).jpe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4826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9482666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chertanovo-severnoe.mos.ru/www/WhatsApp%20Image%202025-01-21%20at%2009.55.07.jpe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4826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2">
        <w:r>
          <w:rPr>
            <w:rStyle w:val="Hyperlink"/>
          </w:rPr>
          <w:t xml:space="preserve">http://chertanovo-severnoe.mos.ru/safety-and-security/moes-informs/detail/12767479.html</w:t>
        </w:r>
      </w:hyperlink>
    </w:p>
    <w:p>
      <w:pPr>
        <w:pStyle w:val="BodyText"/>
      </w:pPr>
      <w:hyperlink r:id="rId33">
        <w:r>
          <w:rPr>
            <w:rStyle w:val="Hyperlink"/>
          </w:rPr>
          <w:t xml:space="preserve">Управа района Чертаново Северное города Москвы</w:t>
        </w:r>
      </w:hyperlink>
    </w:p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image" Id="rId26" Target="media/rId26.jpg" /><Relationship Type="http://schemas.openxmlformats.org/officeDocument/2006/relationships/image" Id="rId29" Target="media/rId29.jpg" /><Relationship Type="http://schemas.openxmlformats.org/officeDocument/2006/relationships/hyperlink" Id="rId33" Target="http://chertanovo-severnoe.mos.ru" TargetMode="External" /><Relationship Type="http://schemas.openxmlformats.org/officeDocument/2006/relationships/hyperlink" Id="rId32" Target="http://chertanovo-severnoe.mos.ru/safety-and-security/moes-informs/detail/1276747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3" Target="http://chertanovo-severnoe.mos.ru" TargetMode="External" /><Relationship Type="http://schemas.openxmlformats.org/officeDocument/2006/relationships/hyperlink" Id="rId32" Target="http://chertanovo-severnoe.mos.ru/safety-and-security/moes-informs/detail/1276747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2025-05-11T07:43:05Z</dcterms:created>
  <dcterms:modified xsi:type="dcterms:W3CDTF">2025-05-11T07:43:05Z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