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fca683d4c8a312dadeea3ed98c016b58bcd3f7"/>
    <w:p>
      <w:pPr>
        <w:pStyle w:val="Heading3"/>
      </w:pPr>
      <w:r>
        <w:t xml:space="preserve">Поздравляем участника Великой Отечественной Войны 1941-1945 гг. и замечательного человека Кулыгина Василия Степановича, которому исполнилось 23 февраля 2023 года 97 лет!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Поздравляем участника Великой Отечественной Войны 1941-1945 гг. и замечательного человека Кулыгина Василия Степановича, которому исполнилось 23 февраля 2023 года 97 лет!</w:t>
      </w:r>
    </w:p>
    <w:p>
      <w:pPr>
        <w:pStyle w:val="BodyText"/>
      </w:pPr>
      <w:r>
        <w:t xml:space="preserve">С 17 лет на фронте, после войны он закончил Московскую Военную Академию и стал кадровым военным. Служил в различных частях в основном Южного военного округа. Неоднократно был награждён орденами и медалями за боевые заслуги.</w:t>
      </w:r>
    </w:p>
    <w:p>
      <w:pPr>
        <w:pStyle w:val="BodyText"/>
      </w:pPr>
      <w:r>
        <w:t xml:space="preserve">Патриотическое воспитание подрастающего поколения всегда являлось для учебного центра «Перспектива» (школа и детский сад) одной из важнейших задач, ведь детство и молодость - самая благодатная пора для привития священного чувства любви к Родине.</w:t>
      </w:r>
    </w:p>
    <w:p>
      <w:pPr>
        <w:pStyle w:val="BodyText"/>
      </w:pPr>
      <w:r>
        <w:t xml:space="preserve">Школа «УЦ Перспектива» постоянно ведёт патриотическую работу, хранит историческую память о Великой Отечественной войне 1941-1945 гг. Ежегодно, к памятным датам сотрудники «УЦ Перспектива» приезжают к ветеранам, над которыми взяли шефство, поздравляют их. Ребята узнают о событиях того времени из первоисточников, слушая увлекательные истории прошедших лет.</w:t>
      </w:r>
    </w:p>
    <w:p>
      <w:pPr>
        <w:pStyle w:val="BodyText"/>
      </w:pPr>
      <w:r>
        <w:t xml:space="preserve">Патриотическое воспитание - это постепенное и неуклонное формирование у учащихся любви к Родине. Школа «УЦ Перспектива» хранит историческую память о важном событии – Великой Отечественной войне 1941-1945 гг, развивает в детях уважение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, благодарность к тем, кто воевал за нас, кому мы обязаны жизнью.</w:t>
      </w:r>
    </w:p>
    <w:p>
      <w:pPr>
        <w:pStyle w:val="BodyText"/>
      </w:pPr>
      <w:r>
        <w:t xml:space="preserve">Пожелаем Василию Степановичу крепкого здоровья, счастья и благополучия!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3ad/zk07is797sjr85a3b2g996p3erje9y0k/IMG_20230303_WA000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a6e/ju838otzoyvd6rjrhfn9hb84uo2bg88a/IMG_20230303_WA000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http://chertanovo-severnoe.mos.ru/towards-the-75th-anniversary-of-the-victory-in-the-great-patriotic-war-of-1941-1945/to-meet-the-anniversary-of-victory-in-great-patriotic-war-of-1941-1945/detail/11446704.html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chertanovo-severnoe.mos.ru" TargetMode="External" /><Relationship Type="http://schemas.openxmlformats.org/officeDocument/2006/relationships/hyperlink" Id="rId27" Target="http://chertanovo-severnoe.mos.ru/towards-the-75th-anniversary-of-the-victory-in-the-great-patriotic-war-of-1941-1945/to-meet-the-anniversary-of-victory-in-great-patriotic-war-of-1941-1945/detail/11446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-severnoe.mos.ru" TargetMode="External" /><Relationship Type="http://schemas.openxmlformats.org/officeDocument/2006/relationships/hyperlink" Id="rId27" Target="http://chertanovo-severnoe.mos.ru/towards-the-75th-anniversary-of-the-victory-in-the-great-patriotic-war-of-1941-1945/to-meet-the-anniversary-of-victory-in-great-patriotic-war-of-1941-1945/detail/11446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2025-06-18T17:18:16Z</dcterms:created>
  <dcterms:modified xsi:type="dcterms:W3CDTF">2025-06-18T17:18:16Z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