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54463aca56c41e425b01daa6a9c67ae7d04bff"/>
    <w:p>
      <w:pPr>
        <w:pStyle w:val="Heading3"/>
      </w:pPr>
      <w:r>
        <w:t xml:space="preserve">В 2025 году в России празднуют 80-летие Победы в Великой Отечественной войне. К памятной дате Указом Президента Российской Федерации Владимира Путина учреждена юбилейная медаль «80 лет Победы в Великой Отечественной войне 1941 -1945 гг.».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В 2025 году в России празднуют 80-летие Победы в Великой Отечественной войне. К памятной дате Указом Президента Российской Федерации Владимира Путина учреждена юбилейная медаль «80 лет Победы в Великой Отечественной войне 1941 -1945 гг.».</w:t>
      </w:r>
    </w:p>
    <w:p>
      <w:pPr>
        <w:pStyle w:val="BodyText"/>
      </w:pPr>
      <w:r>
        <w:t xml:space="preserve">Для меня выпала большая честь поздравить участника Великой Отечественной войны 1941-1945 гг. Кузьмичева Льва Алексеевича с приближающимся юбилеем и вручить ему юбилейную медаль.</w:t>
      </w:r>
    </w:p>
    <w:p>
      <w:pPr>
        <w:pStyle w:val="BodyText"/>
      </w:pPr>
      <w:r>
        <w:t xml:space="preserve">Кузьмичев Л.А. был призван в армию в 1943 году. Прошел два фронта, в 1944 году служил ефрейтором в составе 168 отдельного зенитного бронепоезда, затем участвовал в войне с Японией, был демобилизован в 1948 году.</w:t>
      </w:r>
    </w:p>
    <w:p>
      <w:pPr>
        <w:pStyle w:val="BodyText"/>
      </w:pPr>
      <w:r>
        <w:t xml:space="preserve">За свои боевые подвиги был награжден орденом Отечественной войны II степени, медалями «За победу над Германией», «За победу над Японией» и другими наградами.</w:t>
      </w:r>
    </w:p>
    <w:p>
      <w:pPr>
        <w:pStyle w:val="BodyText"/>
      </w:pPr>
      <w:r>
        <w:t xml:space="preserve">В мирное время Кузьмичев Л.А. работал инженером, более 30 лет трудился в научно-исследовательском институте города Москвы. Посадил большое количество деревьев, кустарников, увлекается разведением цветов.</w:t>
      </w:r>
    </w:p>
    <w:p>
      <w:pPr>
        <w:pStyle w:val="BodyText"/>
      </w:pPr>
      <w:r>
        <w:t xml:space="preserve">Вся жизнь Льва Алексеевича - это большой пример мужества и героизма, преданной любви к Родине. От всей души пожелал ветерану здоровья и бодрости духа, ведь возраст у Льва Алексеевича заслуженный, в этом году ему исполняется 100 лет.</w:t>
      </w:r>
    </w:p>
    <w:p>
      <w:pPr>
        <w:pStyle w:val="BodyText"/>
      </w:pPr>
      <w:r>
        <w:drawing>
          <wp:inline>
            <wp:extent cx="5334000" cy="35171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_local/WhatsApp%20Image%202025-02-27%20at%2014.22.22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7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905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_local/WhatsApp%20Image%202025-02-27%20at%2014.22.2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Низкий Вам поклон!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http://chertanovo-severnoe.mos.ru/towards-the-75th-anniversary-of-the-victory-in-the-great-patriotic-war-of-1941-1945/to-meet-the-anniversary-of-victory-in-great-patriotic-war-of-1941-1945/detail/12831686.html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2831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2831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2025-02-27T16:50:27Z</dcterms:created>
  <dcterms:modified xsi:type="dcterms:W3CDTF">2025-02-27T16:50:27Z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